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0C" w:rsidRDefault="008176BB" w:rsidP="007C3C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.45pt;margin-top:-17.75pt;width:137.95pt;height:32.65pt;z-index:251658240;mso-height-percent:200;mso-height-percent:200;mso-width-relative:margin;mso-height-relative:margin" filled="f" stroked="f">
            <v:textbox style="mso-fit-shape-to-text:t">
              <w:txbxContent>
                <w:p w:rsidR="008176BB" w:rsidRPr="00E213B0" w:rsidRDefault="008176BB" w:rsidP="008176BB">
                  <w:pPr>
                    <w:rPr>
                      <w:b/>
                    </w:rPr>
                  </w:pPr>
                  <w:r w:rsidRPr="00E213B0">
                    <w:rPr>
                      <w:b/>
                    </w:rPr>
                    <w:t xml:space="preserve">ФОРМА  </w:t>
                  </w:r>
                  <w:r>
                    <w:rPr>
                      <w:b/>
                    </w:rPr>
                    <w:t>1</w:t>
                  </w:r>
                  <w:r w:rsidRPr="00E213B0">
                    <w:rPr>
                      <w:b/>
                    </w:rPr>
                    <w:t>ИД-</w:t>
                  </w:r>
                  <w:r>
                    <w:rPr>
                      <w:b/>
                    </w:rPr>
                    <w:t>Н</w:t>
                  </w:r>
                  <w:r w:rsidRPr="00E213B0">
                    <w:rPr>
                      <w:b/>
                    </w:rPr>
                    <w:t>ОО</w:t>
                  </w:r>
                </w:p>
              </w:txbxContent>
            </v:textbox>
          </v:shape>
        </w:pict>
      </w:r>
      <w:r w:rsidR="007C3C0C" w:rsidRPr="00B75D9C">
        <w:rPr>
          <w:rFonts w:ascii="Times New Roman" w:hAnsi="Times New Roman" w:cs="Times New Roman"/>
          <w:b/>
          <w:sz w:val="24"/>
          <w:szCs w:val="24"/>
        </w:rPr>
        <w:t>Диагностическая  карта формирования УУД  1 класс.</w:t>
      </w:r>
    </w:p>
    <w:p w:rsidR="007C3C0C" w:rsidRDefault="007C3C0C" w:rsidP="007C3C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C0C" w:rsidRDefault="007C3C0C" w:rsidP="007C3C0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 ученика ______________________________ класс 1 «__»</w:t>
      </w:r>
    </w:p>
    <w:p w:rsidR="007C3C0C" w:rsidRPr="00B75D9C" w:rsidRDefault="007C3C0C" w:rsidP="007C3C0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86"/>
        <w:tblW w:w="56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"/>
        <w:gridCol w:w="19"/>
        <w:gridCol w:w="3192"/>
        <w:gridCol w:w="29"/>
        <w:gridCol w:w="5360"/>
        <w:gridCol w:w="848"/>
        <w:gridCol w:w="710"/>
        <w:gridCol w:w="848"/>
        <w:gridCol w:w="848"/>
      </w:tblGrid>
      <w:tr w:rsidR="007C3C0C" w:rsidRPr="00B75D9C" w:rsidTr="007C3C0C">
        <w:trPr>
          <w:gridAfter w:val="2"/>
          <w:wAfter w:w="698" w:type="pct"/>
          <w:trHeight w:val="416"/>
        </w:trPr>
        <w:tc>
          <w:tcPr>
            <w:tcW w:w="1444" w:type="pct"/>
            <w:gridSpan w:val="3"/>
            <w:vMerge w:val="restart"/>
            <w:vAlign w:val="center"/>
          </w:tcPr>
          <w:p w:rsidR="007C3C0C" w:rsidRPr="00B75D9C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2217" w:type="pct"/>
            <w:gridSpan w:val="2"/>
            <w:vMerge w:val="restart"/>
            <w:shd w:val="clear" w:color="auto" w:fill="auto"/>
            <w:vAlign w:val="center"/>
          </w:tcPr>
          <w:p w:rsidR="007C3C0C" w:rsidRPr="00B75D9C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64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3C0C" w:rsidRPr="00B75D9C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7C3C0C" w:rsidRPr="00B75D9C" w:rsidTr="007C3C0C">
        <w:trPr>
          <w:gridAfter w:val="2"/>
          <w:wAfter w:w="698" w:type="pct"/>
          <w:trHeight w:val="692"/>
        </w:trPr>
        <w:tc>
          <w:tcPr>
            <w:tcW w:w="1444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C3C0C" w:rsidRPr="00B75D9C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3C0C" w:rsidRPr="00B75D9C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3C0C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полу-</w:t>
            </w:r>
          </w:p>
          <w:p w:rsidR="007C3C0C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годие</w:t>
            </w:r>
            <w:proofErr w:type="spellEnd"/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7C3C0C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C3C0C" w:rsidRPr="00B75D9C" w:rsidTr="007C3C0C">
        <w:trPr>
          <w:gridAfter w:val="2"/>
          <w:wAfter w:w="698" w:type="pct"/>
          <w:trHeight w:val="312"/>
        </w:trPr>
        <w:tc>
          <w:tcPr>
            <w:tcW w:w="1444" w:type="pct"/>
            <w:gridSpan w:val="3"/>
            <w:shd w:val="clear" w:color="auto" w:fill="E0E0E0"/>
          </w:tcPr>
          <w:p w:rsidR="007C3C0C" w:rsidRPr="00B75D9C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 УУД</w:t>
            </w:r>
          </w:p>
        </w:tc>
        <w:tc>
          <w:tcPr>
            <w:tcW w:w="2217" w:type="pct"/>
            <w:gridSpan w:val="2"/>
            <w:shd w:val="clear" w:color="auto" w:fill="E0E0E0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E0E0E0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E0E0E0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0C" w:rsidRPr="00B75D9C" w:rsidTr="007C3C0C">
        <w:trPr>
          <w:gridAfter w:val="2"/>
          <w:wAfter w:w="698" w:type="pct"/>
          <w:trHeight w:val="495"/>
        </w:trPr>
        <w:tc>
          <w:tcPr>
            <w:tcW w:w="131" w:type="pct"/>
            <w:gridSpan w:val="2"/>
            <w:vMerge w:val="restart"/>
          </w:tcPr>
          <w:p w:rsidR="007C3C0C" w:rsidRPr="00B75D9C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 w:rsidRPr="00B75D9C">
              <w:rPr>
                <w:rFonts w:ascii="Times New Roman" w:hAnsi="Times New Roman" w:cs="Times New Roman"/>
                <w:b w:val="0"/>
              </w:rPr>
              <w:t>1</w:t>
            </w:r>
          </w:p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Merge w:val="restar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Организовывать свое рабочее место под руководством учителя.</w:t>
            </w:r>
          </w:p>
        </w:tc>
        <w:tc>
          <w:tcPr>
            <w:tcW w:w="2217" w:type="pct"/>
            <w:gridSpan w:val="2"/>
          </w:tcPr>
          <w:p w:rsidR="007C3C0C" w:rsidRPr="00B75D9C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Организует своё место в соответствии с требованиями учителя.</w:t>
            </w:r>
          </w:p>
        </w:tc>
        <w:tc>
          <w:tcPr>
            <w:tcW w:w="349" w:type="pct"/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" w:type="pc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3C0C" w:rsidRPr="00B75D9C" w:rsidTr="007C3C0C">
        <w:trPr>
          <w:gridAfter w:val="2"/>
          <w:wAfter w:w="698" w:type="pct"/>
          <w:trHeight w:val="200"/>
        </w:trPr>
        <w:tc>
          <w:tcPr>
            <w:tcW w:w="131" w:type="pct"/>
            <w:gridSpan w:val="2"/>
            <w:vMerge/>
          </w:tcPr>
          <w:p w:rsidR="007C3C0C" w:rsidRPr="00B75D9C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13" w:type="pct"/>
            <w:vMerge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pct"/>
            <w:gridSpan w:val="2"/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Требуется повторное напоминание учителя.</w:t>
            </w:r>
          </w:p>
        </w:tc>
        <w:tc>
          <w:tcPr>
            <w:tcW w:w="349" w:type="pct"/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C0C" w:rsidRPr="00B75D9C" w:rsidTr="007C3C0C">
        <w:trPr>
          <w:gridAfter w:val="2"/>
          <w:wAfter w:w="698" w:type="pct"/>
          <w:trHeight w:val="200"/>
        </w:trPr>
        <w:tc>
          <w:tcPr>
            <w:tcW w:w="131" w:type="pct"/>
            <w:gridSpan w:val="2"/>
            <w:vMerge/>
          </w:tcPr>
          <w:p w:rsidR="007C3C0C" w:rsidRPr="00B75D9C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13" w:type="pct"/>
            <w:vMerge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pct"/>
            <w:gridSpan w:val="2"/>
          </w:tcPr>
          <w:p w:rsidR="007C3C0C" w:rsidRPr="00B75D9C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Не может организовать своё место.</w:t>
            </w:r>
          </w:p>
        </w:tc>
        <w:tc>
          <w:tcPr>
            <w:tcW w:w="349" w:type="pct"/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3C0C" w:rsidRPr="00B75D9C" w:rsidTr="007C3C0C">
        <w:trPr>
          <w:gridAfter w:val="2"/>
          <w:wAfter w:w="698" w:type="pct"/>
          <w:trHeight w:val="294"/>
        </w:trPr>
        <w:tc>
          <w:tcPr>
            <w:tcW w:w="131" w:type="pct"/>
            <w:gridSpan w:val="2"/>
            <w:vMerge w:val="restar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pct"/>
            <w:vMerge w:val="restart"/>
          </w:tcPr>
          <w:p w:rsidR="007C3C0C" w:rsidRPr="00B75D9C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 w:rsidRPr="00B75D9C">
              <w:rPr>
                <w:rFonts w:ascii="Times New Roman" w:hAnsi="Times New Roman" w:cs="Times New Roman"/>
                <w:b w:val="0"/>
              </w:rPr>
              <w:t>Определять цель выполнения заданий на уроке, во внеурочной деятельности, в жизненных ситуациях под руководством учителя.</w:t>
            </w:r>
          </w:p>
        </w:tc>
        <w:tc>
          <w:tcPr>
            <w:tcW w:w="2217" w:type="pct"/>
            <w:gridSpan w:val="2"/>
          </w:tcPr>
          <w:p w:rsidR="007C3C0C" w:rsidRPr="00B75D9C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Определяет цель выполнения заданий с помощью учителя.</w:t>
            </w:r>
          </w:p>
        </w:tc>
        <w:tc>
          <w:tcPr>
            <w:tcW w:w="349" w:type="pct"/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" w:type="pc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3C0C" w:rsidRPr="00B75D9C" w:rsidTr="007C3C0C">
        <w:trPr>
          <w:gridAfter w:val="2"/>
          <w:wAfter w:w="698" w:type="pct"/>
          <w:trHeight w:val="164"/>
        </w:trPr>
        <w:tc>
          <w:tcPr>
            <w:tcW w:w="131" w:type="pct"/>
            <w:gridSpan w:val="2"/>
            <w:vMerge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Merge/>
          </w:tcPr>
          <w:p w:rsidR="007C3C0C" w:rsidRPr="00B75D9C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17" w:type="pct"/>
            <w:gridSpan w:val="2"/>
          </w:tcPr>
          <w:p w:rsidR="007C3C0C" w:rsidRPr="00B75D9C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Требуется повторное напоминание о целях заданий учителем.</w:t>
            </w:r>
          </w:p>
        </w:tc>
        <w:tc>
          <w:tcPr>
            <w:tcW w:w="349" w:type="pct"/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C0C" w:rsidRPr="00B75D9C" w:rsidTr="007C3C0C">
        <w:trPr>
          <w:gridAfter w:val="2"/>
          <w:wAfter w:w="698" w:type="pct"/>
          <w:trHeight w:val="344"/>
        </w:trPr>
        <w:tc>
          <w:tcPr>
            <w:tcW w:w="131" w:type="pct"/>
            <w:gridSpan w:val="2"/>
            <w:vMerge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Merge/>
          </w:tcPr>
          <w:p w:rsidR="007C3C0C" w:rsidRPr="00B75D9C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17" w:type="pct"/>
            <w:gridSpan w:val="2"/>
          </w:tcPr>
          <w:p w:rsidR="007C3C0C" w:rsidRPr="00B75D9C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Не может определить цель выполнения заданий даже под руководством учителя.</w:t>
            </w:r>
          </w:p>
        </w:tc>
        <w:tc>
          <w:tcPr>
            <w:tcW w:w="349" w:type="pct"/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3C0C" w:rsidRPr="00B75D9C" w:rsidTr="007C3C0C">
        <w:trPr>
          <w:gridAfter w:val="2"/>
          <w:wAfter w:w="698" w:type="pct"/>
          <w:trHeight w:val="241"/>
        </w:trPr>
        <w:tc>
          <w:tcPr>
            <w:tcW w:w="131" w:type="pct"/>
            <w:gridSpan w:val="2"/>
            <w:vMerge w:val="restar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3" w:type="pct"/>
            <w:vMerge w:val="restart"/>
          </w:tcPr>
          <w:p w:rsidR="007C3C0C" w:rsidRPr="007C3C0C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 w:rsidRPr="00B75D9C">
              <w:rPr>
                <w:rFonts w:ascii="Times New Roman" w:hAnsi="Times New Roman" w:cs="Times New Roman"/>
                <w:b w:val="0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</w:tc>
        <w:tc>
          <w:tcPr>
            <w:tcW w:w="2217" w:type="pct"/>
            <w:gridSpan w:val="2"/>
          </w:tcPr>
          <w:p w:rsidR="007C3C0C" w:rsidRPr="00B75D9C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Определяет план выполнения заданий с помощью учителя.</w:t>
            </w:r>
          </w:p>
        </w:tc>
        <w:tc>
          <w:tcPr>
            <w:tcW w:w="349" w:type="pct"/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" w:type="pc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3C0C" w:rsidRPr="00B75D9C" w:rsidTr="007C3C0C">
        <w:trPr>
          <w:gridAfter w:val="2"/>
          <w:wAfter w:w="698" w:type="pct"/>
          <w:trHeight w:val="212"/>
        </w:trPr>
        <w:tc>
          <w:tcPr>
            <w:tcW w:w="131" w:type="pct"/>
            <w:gridSpan w:val="2"/>
            <w:vMerge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Merge/>
          </w:tcPr>
          <w:p w:rsidR="007C3C0C" w:rsidRPr="00B75D9C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17" w:type="pct"/>
            <w:gridSpan w:val="2"/>
          </w:tcPr>
          <w:p w:rsidR="007C3C0C" w:rsidRPr="00B75D9C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Требуется повторное напоминание о плане выполнения заданий учителем.</w:t>
            </w:r>
          </w:p>
        </w:tc>
        <w:tc>
          <w:tcPr>
            <w:tcW w:w="349" w:type="pct"/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C0C" w:rsidRPr="00B75D9C" w:rsidTr="007C3C0C">
        <w:trPr>
          <w:gridAfter w:val="2"/>
          <w:wAfter w:w="698" w:type="pct"/>
          <w:trHeight w:val="553"/>
        </w:trPr>
        <w:tc>
          <w:tcPr>
            <w:tcW w:w="131" w:type="pct"/>
            <w:gridSpan w:val="2"/>
            <w:vMerge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Merge/>
          </w:tcPr>
          <w:p w:rsidR="007C3C0C" w:rsidRPr="00B75D9C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17" w:type="pct"/>
            <w:gridSpan w:val="2"/>
          </w:tcPr>
          <w:p w:rsidR="007C3C0C" w:rsidRPr="00B75D9C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Не может определить план выполнения заданий даже под руководством учителя.</w:t>
            </w:r>
          </w:p>
        </w:tc>
        <w:tc>
          <w:tcPr>
            <w:tcW w:w="349" w:type="pct"/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3C0C" w:rsidRPr="00B75D9C" w:rsidTr="007C3C0C">
        <w:trPr>
          <w:gridAfter w:val="2"/>
          <w:wAfter w:w="698" w:type="pct"/>
          <w:trHeight w:val="285"/>
        </w:trPr>
        <w:tc>
          <w:tcPr>
            <w:tcW w:w="131" w:type="pct"/>
            <w:gridSpan w:val="2"/>
            <w:vMerge w:val="restart"/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3" w:type="pct"/>
            <w:vMerge w:val="restart"/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Использовать в своей деятельности простейшие приборы: линейку, треугольник и т.д.</w:t>
            </w:r>
          </w:p>
        </w:tc>
        <w:tc>
          <w:tcPr>
            <w:tcW w:w="2217" w:type="pct"/>
            <w:gridSpan w:val="2"/>
          </w:tcPr>
          <w:p w:rsidR="007C3C0C" w:rsidRPr="00B75D9C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Может использовать в своей деятельности простейшие приборы.</w:t>
            </w:r>
          </w:p>
        </w:tc>
        <w:tc>
          <w:tcPr>
            <w:tcW w:w="349" w:type="pct"/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" w:type="pc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3C0C" w:rsidRPr="00B75D9C" w:rsidTr="007C3C0C">
        <w:trPr>
          <w:gridAfter w:val="2"/>
          <w:wAfter w:w="698" w:type="pct"/>
          <w:trHeight w:val="285"/>
        </w:trPr>
        <w:tc>
          <w:tcPr>
            <w:tcW w:w="131" w:type="pct"/>
            <w:gridSpan w:val="2"/>
            <w:vMerge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Merge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pct"/>
            <w:gridSpan w:val="2"/>
          </w:tcPr>
          <w:p w:rsidR="007C3C0C" w:rsidRPr="00B75D9C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Необходима помощь учителя в использовании простейших приборов.</w:t>
            </w:r>
          </w:p>
        </w:tc>
        <w:tc>
          <w:tcPr>
            <w:tcW w:w="349" w:type="pct"/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C0C" w:rsidRPr="00B75D9C" w:rsidTr="007C3C0C">
        <w:trPr>
          <w:gridAfter w:val="2"/>
          <w:wAfter w:w="698" w:type="pct"/>
          <w:trHeight w:val="285"/>
        </w:trPr>
        <w:tc>
          <w:tcPr>
            <w:tcW w:w="131" w:type="pct"/>
            <w:gridSpan w:val="2"/>
            <w:vMerge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Merge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pct"/>
            <w:gridSpan w:val="2"/>
          </w:tcPr>
          <w:p w:rsidR="007C3C0C" w:rsidRPr="00B75D9C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Не может пользоваться простейшими приборами даже после дополнительной помощи учителя.</w:t>
            </w:r>
          </w:p>
        </w:tc>
        <w:tc>
          <w:tcPr>
            <w:tcW w:w="349" w:type="pct"/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3C0C" w:rsidRPr="00B75D9C" w:rsidTr="007C3C0C">
        <w:trPr>
          <w:gridAfter w:val="2"/>
          <w:wAfter w:w="698" w:type="pct"/>
          <w:trHeight w:val="285"/>
        </w:trPr>
        <w:tc>
          <w:tcPr>
            <w:tcW w:w="131" w:type="pct"/>
            <w:gridSpan w:val="2"/>
            <w:vMerge w:val="restart"/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3" w:type="pct"/>
            <w:vMerge w:val="restart"/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Оценка результатов своей  работы.</w:t>
            </w:r>
          </w:p>
        </w:tc>
        <w:tc>
          <w:tcPr>
            <w:tcW w:w="2217" w:type="pct"/>
            <w:gridSpan w:val="2"/>
          </w:tcPr>
          <w:p w:rsidR="007C3C0C" w:rsidRPr="00B75D9C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Умеет объективно оценивать свою работу  и соотносить  с готовым результатом.</w:t>
            </w:r>
          </w:p>
        </w:tc>
        <w:tc>
          <w:tcPr>
            <w:tcW w:w="349" w:type="pct"/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" w:type="pc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3C0C" w:rsidRPr="00B75D9C" w:rsidTr="007C3C0C">
        <w:trPr>
          <w:gridAfter w:val="2"/>
          <w:wAfter w:w="698" w:type="pct"/>
          <w:trHeight w:val="103"/>
        </w:trPr>
        <w:tc>
          <w:tcPr>
            <w:tcW w:w="131" w:type="pct"/>
            <w:gridSpan w:val="2"/>
            <w:vMerge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Merge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pct"/>
            <w:gridSpan w:val="2"/>
          </w:tcPr>
          <w:p w:rsidR="007C3C0C" w:rsidRPr="00B75D9C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При соотношении работы обнаруживается расхождение в оценке.</w:t>
            </w:r>
          </w:p>
        </w:tc>
        <w:tc>
          <w:tcPr>
            <w:tcW w:w="349" w:type="pct"/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C0C" w:rsidRPr="00B75D9C" w:rsidTr="007C3C0C">
        <w:trPr>
          <w:gridAfter w:val="2"/>
          <w:wAfter w:w="698" w:type="pct"/>
          <w:trHeight w:val="285"/>
        </w:trPr>
        <w:tc>
          <w:tcPr>
            <w:tcW w:w="131" w:type="pct"/>
            <w:gridSpan w:val="2"/>
            <w:vMerge/>
            <w:tcBorders>
              <w:bottom w:val="single" w:sz="4" w:space="0" w:color="auto"/>
            </w:tcBorders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Merge/>
            <w:tcBorders>
              <w:bottom w:val="single" w:sz="4" w:space="0" w:color="auto"/>
            </w:tcBorders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pct"/>
            <w:gridSpan w:val="2"/>
            <w:tcBorders>
              <w:bottom w:val="single" w:sz="4" w:space="0" w:color="auto"/>
            </w:tcBorders>
          </w:tcPr>
          <w:p w:rsidR="007C3C0C" w:rsidRPr="00B75D9C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Не может соотнести свою работу с готовым результатом, оценка необъективна.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3C0C" w:rsidRPr="00B75D9C" w:rsidTr="007C3C0C">
        <w:trPr>
          <w:trHeight w:val="285"/>
        </w:trPr>
        <w:tc>
          <w:tcPr>
            <w:tcW w:w="3661" w:type="pct"/>
            <w:gridSpan w:val="5"/>
            <w:tcBorders>
              <w:bottom w:val="single" w:sz="4" w:space="0" w:color="auto"/>
            </w:tcBorders>
          </w:tcPr>
          <w:p w:rsidR="007C3C0C" w:rsidRPr="007C3C0C" w:rsidRDefault="007C3C0C" w:rsidP="007C3C0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10-9 баллов  высокий уровень, </w:t>
            </w:r>
          </w:p>
          <w:p w:rsidR="007C3C0C" w:rsidRPr="00B75D9C" w:rsidRDefault="007C3C0C" w:rsidP="007C3C0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>8-5 баллов  средний уровень, 0-4 балла низкий уровень.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7C3C0C" w:rsidRPr="00B75D9C" w:rsidRDefault="007C3C0C" w:rsidP="007C3C0C"/>
        </w:tc>
        <w:tc>
          <w:tcPr>
            <w:tcW w:w="349" w:type="pc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0C" w:rsidRPr="00B75D9C" w:rsidTr="007C3C0C">
        <w:trPr>
          <w:gridAfter w:val="2"/>
          <w:wAfter w:w="698" w:type="pct"/>
        </w:trPr>
        <w:tc>
          <w:tcPr>
            <w:tcW w:w="1456" w:type="pct"/>
            <w:gridSpan w:val="4"/>
            <w:shd w:val="clear" w:color="auto" w:fill="D9D9D9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 УУД</w:t>
            </w:r>
          </w:p>
        </w:tc>
        <w:tc>
          <w:tcPr>
            <w:tcW w:w="2205" w:type="pct"/>
            <w:shd w:val="clear" w:color="auto" w:fill="D9D9D9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D9D9D9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D9D9D9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0C" w:rsidRPr="00B75D9C" w:rsidTr="007C3C0C">
        <w:trPr>
          <w:gridAfter w:val="2"/>
          <w:wAfter w:w="698" w:type="pct"/>
          <w:trHeight w:val="245"/>
        </w:trPr>
        <w:tc>
          <w:tcPr>
            <w:tcW w:w="131" w:type="pct"/>
            <w:gridSpan w:val="2"/>
            <w:vMerge w:val="restart"/>
          </w:tcPr>
          <w:p w:rsidR="007C3C0C" w:rsidRPr="00B75D9C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 w:rsidRPr="00B75D9C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325" w:type="pct"/>
            <w:gridSpan w:val="2"/>
            <w:vMerge w:val="restart"/>
          </w:tcPr>
          <w:p w:rsidR="007C3C0C" w:rsidRPr="00B75D9C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 w:rsidRPr="00B75D9C">
              <w:rPr>
                <w:rFonts w:ascii="Times New Roman" w:hAnsi="Times New Roman" w:cs="Times New Roman"/>
                <w:b w:val="0"/>
              </w:rPr>
              <w:t>Ориентироваться в учебнике: определять умения, которые будут сформированы на основе изучения данного раздела.</w:t>
            </w:r>
          </w:p>
        </w:tc>
        <w:tc>
          <w:tcPr>
            <w:tcW w:w="2205" w:type="pct"/>
          </w:tcPr>
          <w:p w:rsidR="007C3C0C" w:rsidRPr="00B75D9C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Умеет ориентироваться в учебнике.</w:t>
            </w:r>
          </w:p>
        </w:tc>
        <w:tc>
          <w:tcPr>
            <w:tcW w:w="349" w:type="pct"/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" w:type="pc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3C0C" w:rsidRPr="00B75D9C" w:rsidTr="007C3C0C">
        <w:trPr>
          <w:gridAfter w:val="2"/>
          <w:wAfter w:w="698" w:type="pct"/>
          <w:trHeight w:val="160"/>
        </w:trPr>
        <w:tc>
          <w:tcPr>
            <w:tcW w:w="131" w:type="pct"/>
            <w:gridSpan w:val="2"/>
            <w:vMerge/>
          </w:tcPr>
          <w:p w:rsidR="007C3C0C" w:rsidRPr="00B75D9C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25" w:type="pct"/>
            <w:gridSpan w:val="2"/>
            <w:vMerge/>
          </w:tcPr>
          <w:p w:rsidR="007C3C0C" w:rsidRPr="00B75D9C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05" w:type="pct"/>
          </w:tcPr>
          <w:p w:rsidR="007C3C0C" w:rsidRPr="00B75D9C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Ориентируется в учебнике после повторного напоминания учителя.</w:t>
            </w:r>
          </w:p>
        </w:tc>
        <w:tc>
          <w:tcPr>
            <w:tcW w:w="349" w:type="pct"/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C0C" w:rsidRPr="00B75D9C" w:rsidTr="007C3C0C">
        <w:trPr>
          <w:gridAfter w:val="2"/>
          <w:wAfter w:w="698" w:type="pct"/>
          <w:trHeight w:val="158"/>
        </w:trPr>
        <w:tc>
          <w:tcPr>
            <w:tcW w:w="131" w:type="pct"/>
            <w:gridSpan w:val="2"/>
            <w:vMerge/>
          </w:tcPr>
          <w:p w:rsidR="007C3C0C" w:rsidRPr="00B75D9C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25" w:type="pct"/>
            <w:gridSpan w:val="2"/>
            <w:vMerge/>
          </w:tcPr>
          <w:p w:rsidR="007C3C0C" w:rsidRPr="00B75D9C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05" w:type="pct"/>
          </w:tcPr>
          <w:p w:rsidR="007C3C0C" w:rsidRPr="00B75D9C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Не умеет ориентироваться в учебнике.</w:t>
            </w:r>
          </w:p>
        </w:tc>
        <w:tc>
          <w:tcPr>
            <w:tcW w:w="349" w:type="pct"/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3C0C" w:rsidRPr="00B75D9C" w:rsidTr="007C3C0C">
        <w:trPr>
          <w:gridAfter w:val="2"/>
          <w:wAfter w:w="698" w:type="pct"/>
          <w:trHeight w:val="285"/>
        </w:trPr>
        <w:tc>
          <w:tcPr>
            <w:tcW w:w="131" w:type="pct"/>
            <w:gridSpan w:val="2"/>
            <w:vMerge w:val="restar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pct"/>
            <w:gridSpan w:val="2"/>
            <w:vMerge w:val="restart"/>
          </w:tcPr>
          <w:p w:rsidR="007C3C0C" w:rsidRPr="00B75D9C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 w:rsidRPr="00B75D9C">
              <w:rPr>
                <w:rFonts w:ascii="Times New Roman" w:hAnsi="Times New Roman" w:cs="Times New Roman"/>
                <w:b w:val="0"/>
              </w:rPr>
              <w:t>Отвечать на простые вопросы учителя, находить нужную информацию в учебнике.</w:t>
            </w:r>
          </w:p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pct"/>
          </w:tcPr>
          <w:p w:rsidR="007C3C0C" w:rsidRPr="00B75D9C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Отвечает на вопросы учителя, может найти нужную информацию из учебника.</w:t>
            </w:r>
          </w:p>
        </w:tc>
        <w:tc>
          <w:tcPr>
            <w:tcW w:w="349" w:type="pct"/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" w:type="pc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3C0C" w:rsidRPr="00B75D9C" w:rsidTr="007C3C0C">
        <w:trPr>
          <w:gridAfter w:val="2"/>
          <w:wAfter w:w="698" w:type="pct"/>
          <w:trHeight w:val="285"/>
        </w:trPr>
        <w:tc>
          <w:tcPr>
            <w:tcW w:w="131" w:type="pct"/>
            <w:gridSpan w:val="2"/>
            <w:vMerge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gridSpan w:val="2"/>
            <w:vMerge/>
          </w:tcPr>
          <w:p w:rsidR="007C3C0C" w:rsidRPr="00B75D9C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05" w:type="pct"/>
          </w:tcPr>
          <w:p w:rsidR="007C3C0C" w:rsidRPr="00B75D9C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Отвечает на вопрос учителя, но не может найти подтверждение в учебнике.</w:t>
            </w:r>
          </w:p>
        </w:tc>
        <w:tc>
          <w:tcPr>
            <w:tcW w:w="349" w:type="pct"/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C0C" w:rsidRPr="00B75D9C" w:rsidTr="007C3C0C">
        <w:trPr>
          <w:gridAfter w:val="2"/>
          <w:wAfter w:w="698" w:type="pct"/>
          <w:trHeight w:val="285"/>
        </w:trPr>
        <w:tc>
          <w:tcPr>
            <w:tcW w:w="131" w:type="pct"/>
            <w:gridSpan w:val="2"/>
            <w:vMerge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gridSpan w:val="2"/>
            <w:vMerge/>
          </w:tcPr>
          <w:p w:rsidR="007C3C0C" w:rsidRPr="00B75D9C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05" w:type="pct"/>
          </w:tcPr>
          <w:p w:rsidR="007C3C0C" w:rsidRPr="00B75D9C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Не отвечает на вопросы учителя.</w:t>
            </w:r>
          </w:p>
        </w:tc>
        <w:tc>
          <w:tcPr>
            <w:tcW w:w="349" w:type="pct"/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3C0C" w:rsidRPr="00B75D9C" w:rsidTr="007C3C0C">
        <w:trPr>
          <w:gridAfter w:val="2"/>
          <w:wAfter w:w="698" w:type="pct"/>
          <w:trHeight w:val="285"/>
        </w:trPr>
        <w:tc>
          <w:tcPr>
            <w:tcW w:w="131" w:type="pct"/>
            <w:gridSpan w:val="2"/>
            <w:vMerge w:val="restar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25" w:type="pct"/>
            <w:gridSpan w:val="2"/>
            <w:vMerge w:val="restart"/>
          </w:tcPr>
          <w:p w:rsidR="007C3C0C" w:rsidRPr="00B75D9C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 w:rsidRPr="00B75D9C">
              <w:rPr>
                <w:rFonts w:ascii="Times New Roman" w:hAnsi="Times New Roman" w:cs="Times New Roman"/>
                <w:b w:val="0"/>
              </w:rPr>
              <w:t>Сравнивать предметы, объекты: находить общее и различие.</w:t>
            </w:r>
          </w:p>
        </w:tc>
        <w:tc>
          <w:tcPr>
            <w:tcW w:w="2205" w:type="pct"/>
          </w:tcPr>
          <w:p w:rsidR="007C3C0C" w:rsidRPr="00B75D9C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Умеет сравнивать предметы (находит существенные признаки)</w:t>
            </w:r>
          </w:p>
        </w:tc>
        <w:tc>
          <w:tcPr>
            <w:tcW w:w="349" w:type="pct"/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" w:type="pc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3C0C" w:rsidRPr="00B75D9C" w:rsidTr="007C3C0C">
        <w:trPr>
          <w:gridAfter w:val="2"/>
          <w:wAfter w:w="698" w:type="pct"/>
          <w:trHeight w:val="285"/>
        </w:trPr>
        <w:tc>
          <w:tcPr>
            <w:tcW w:w="131" w:type="pct"/>
            <w:gridSpan w:val="2"/>
            <w:vMerge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gridSpan w:val="2"/>
            <w:vMerge/>
          </w:tcPr>
          <w:p w:rsidR="007C3C0C" w:rsidRPr="00B75D9C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05" w:type="pct"/>
          </w:tcPr>
          <w:p w:rsidR="007C3C0C" w:rsidRPr="00B75D9C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Сравнивая предметы при помощи наводящих вопросов учителя.</w:t>
            </w:r>
          </w:p>
        </w:tc>
        <w:tc>
          <w:tcPr>
            <w:tcW w:w="349" w:type="pct"/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C0C" w:rsidRPr="00B75D9C" w:rsidTr="007C3C0C">
        <w:trPr>
          <w:gridAfter w:val="2"/>
          <w:wAfter w:w="698" w:type="pct"/>
          <w:trHeight w:val="292"/>
        </w:trPr>
        <w:tc>
          <w:tcPr>
            <w:tcW w:w="131" w:type="pct"/>
            <w:gridSpan w:val="2"/>
            <w:vMerge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gridSpan w:val="2"/>
            <w:vMerge/>
          </w:tcPr>
          <w:p w:rsidR="007C3C0C" w:rsidRPr="00B75D9C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05" w:type="pct"/>
          </w:tcPr>
          <w:p w:rsidR="007C3C0C" w:rsidRPr="00B75D9C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Не может сравнить предметы.</w:t>
            </w:r>
          </w:p>
        </w:tc>
        <w:tc>
          <w:tcPr>
            <w:tcW w:w="349" w:type="pct"/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3C0C" w:rsidRPr="00B75D9C" w:rsidTr="007C3C0C">
        <w:trPr>
          <w:gridAfter w:val="2"/>
          <w:wAfter w:w="698" w:type="pct"/>
          <w:trHeight w:val="285"/>
        </w:trPr>
        <w:tc>
          <w:tcPr>
            <w:tcW w:w="131" w:type="pct"/>
            <w:gridSpan w:val="2"/>
            <w:vMerge w:val="restar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pct"/>
            <w:gridSpan w:val="2"/>
            <w:vMerge w:val="restart"/>
          </w:tcPr>
          <w:p w:rsidR="007C3C0C" w:rsidRPr="00B75D9C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 w:rsidRPr="00B75D9C">
              <w:rPr>
                <w:rFonts w:ascii="Times New Roman" w:hAnsi="Times New Roman" w:cs="Times New Roman"/>
                <w:b w:val="0"/>
              </w:rPr>
              <w:t>Группировать предметы, объекты на основе существенных признаков.</w:t>
            </w:r>
          </w:p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pct"/>
          </w:tcPr>
          <w:p w:rsidR="007C3C0C" w:rsidRPr="00B75D9C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 w:rsidRPr="00B75D9C">
              <w:rPr>
                <w:rFonts w:ascii="Times New Roman" w:hAnsi="Times New Roman" w:cs="Times New Roman"/>
                <w:b w:val="0"/>
              </w:rPr>
              <w:t>Группирует предметы, объекты на основе существенных признаков.</w:t>
            </w:r>
          </w:p>
        </w:tc>
        <w:tc>
          <w:tcPr>
            <w:tcW w:w="349" w:type="pct"/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" w:type="pc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3C0C" w:rsidRPr="00B75D9C" w:rsidTr="007C3C0C">
        <w:trPr>
          <w:gridAfter w:val="2"/>
          <w:wAfter w:w="698" w:type="pct"/>
          <w:trHeight w:val="285"/>
        </w:trPr>
        <w:tc>
          <w:tcPr>
            <w:tcW w:w="131" w:type="pct"/>
            <w:gridSpan w:val="2"/>
            <w:vMerge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gridSpan w:val="2"/>
            <w:vMerge/>
          </w:tcPr>
          <w:p w:rsidR="007C3C0C" w:rsidRPr="00B75D9C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05" w:type="pct"/>
          </w:tcPr>
          <w:p w:rsidR="007C3C0C" w:rsidRPr="00B75D9C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Группирует предметы, объекты на основе несущественных признаков.</w:t>
            </w:r>
          </w:p>
        </w:tc>
        <w:tc>
          <w:tcPr>
            <w:tcW w:w="349" w:type="pct"/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C0C" w:rsidRPr="00B75D9C" w:rsidTr="007C3C0C">
        <w:trPr>
          <w:gridAfter w:val="2"/>
          <w:wAfter w:w="698" w:type="pct"/>
          <w:trHeight w:val="70"/>
        </w:trPr>
        <w:tc>
          <w:tcPr>
            <w:tcW w:w="131" w:type="pct"/>
            <w:gridSpan w:val="2"/>
            <w:vMerge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gridSpan w:val="2"/>
            <w:vMerge/>
          </w:tcPr>
          <w:p w:rsidR="007C3C0C" w:rsidRPr="00B75D9C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05" w:type="pct"/>
          </w:tcPr>
          <w:p w:rsidR="007C3C0C" w:rsidRPr="00B75D9C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Не может сгруппировать предметы.</w:t>
            </w:r>
          </w:p>
        </w:tc>
        <w:tc>
          <w:tcPr>
            <w:tcW w:w="349" w:type="pct"/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3C0C" w:rsidRPr="00B75D9C" w:rsidTr="007C3C0C">
        <w:trPr>
          <w:gridAfter w:val="2"/>
          <w:wAfter w:w="698" w:type="pct"/>
          <w:trHeight w:val="190"/>
        </w:trPr>
        <w:tc>
          <w:tcPr>
            <w:tcW w:w="131" w:type="pct"/>
            <w:gridSpan w:val="2"/>
            <w:vMerge w:val="restar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5" w:type="pct"/>
            <w:gridSpan w:val="2"/>
            <w:vMerge w:val="restar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 xml:space="preserve">Подробно пересказывать </w:t>
            </w:r>
            <w:proofErr w:type="gramStart"/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B75D9C">
              <w:rPr>
                <w:rFonts w:ascii="Times New Roman" w:hAnsi="Times New Roman" w:cs="Times New Roman"/>
                <w:sz w:val="24"/>
                <w:szCs w:val="24"/>
              </w:rPr>
              <w:t xml:space="preserve"> или прослушанное; определять тему.</w:t>
            </w:r>
          </w:p>
        </w:tc>
        <w:tc>
          <w:tcPr>
            <w:tcW w:w="2205" w:type="pct"/>
          </w:tcPr>
          <w:p w:rsidR="007C3C0C" w:rsidRPr="00B75D9C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 xml:space="preserve">Подробно пересказывать </w:t>
            </w:r>
            <w:proofErr w:type="gramStart"/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B75D9C">
              <w:rPr>
                <w:rFonts w:ascii="Times New Roman" w:hAnsi="Times New Roman" w:cs="Times New Roman"/>
                <w:sz w:val="24"/>
                <w:szCs w:val="24"/>
              </w:rPr>
              <w:t xml:space="preserve"> или прослушанное; определять тему.</w:t>
            </w:r>
          </w:p>
        </w:tc>
        <w:tc>
          <w:tcPr>
            <w:tcW w:w="349" w:type="pct"/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" w:type="pc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3C0C" w:rsidRPr="00B75D9C" w:rsidTr="007C3C0C">
        <w:trPr>
          <w:gridAfter w:val="2"/>
          <w:wAfter w:w="698" w:type="pct"/>
          <w:trHeight w:val="190"/>
        </w:trPr>
        <w:tc>
          <w:tcPr>
            <w:tcW w:w="131" w:type="pct"/>
            <w:gridSpan w:val="2"/>
            <w:vMerge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gridSpan w:val="2"/>
            <w:vMerge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pct"/>
          </w:tcPr>
          <w:p w:rsidR="007C3C0C" w:rsidRPr="00B75D9C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 xml:space="preserve">При подробном пересказе требуется помощь учителя, главным в теме определяет </w:t>
            </w:r>
            <w:proofErr w:type="gramStart"/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несущественное</w:t>
            </w:r>
            <w:proofErr w:type="gramEnd"/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" w:type="pct"/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C0C" w:rsidRPr="00B75D9C" w:rsidTr="007C3C0C">
        <w:trPr>
          <w:gridAfter w:val="2"/>
          <w:wAfter w:w="698" w:type="pct"/>
          <w:trHeight w:val="232"/>
        </w:trPr>
        <w:tc>
          <w:tcPr>
            <w:tcW w:w="131" w:type="pct"/>
            <w:gridSpan w:val="2"/>
            <w:vMerge/>
            <w:tcBorders>
              <w:bottom w:val="single" w:sz="4" w:space="0" w:color="auto"/>
            </w:tcBorders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gridSpan w:val="2"/>
            <w:vMerge/>
            <w:tcBorders>
              <w:bottom w:val="single" w:sz="4" w:space="0" w:color="auto"/>
            </w:tcBorders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pct"/>
            <w:tcBorders>
              <w:bottom w:val="single" w:sz="4" w:space="0" w:color="auto"/>
            </w:tcBorders>
          </w:tcPr>
          <w:p w:rsidR="007C3C0C" w:rsidRPr="00B75D9C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 xml:space="preserve">Не может определить тему, не может пересказать </w:t>
            </w:r>
            <w:proofErr w:type="gramStart"/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3C0C" w:rsidRPr="00B75D9C" w:rsidTr="0033262C">
        <w:trPr>
          <w:trHeight w:val="190"/>
        </w:trPr>
        <w:tc>
          <w:tcPr>
            <w:tcW w:w="3661" w:type="pct"/>
            <w:gridSpan w:val="5"/>
            <w:tcBorders>
              <w:bottom w:val="single" w:sz="4" w:space="0" w:color="auto"/>
            </w:tcBorders>
          </w:tcPr>
          <w:p w:rsidR="007C3C0C" w:rsidRDefault="007C3C0C" w:rsidP="007C3C0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10-9 баллов  высокий уровень, </w:t>
            </w:r>
          </w:p>
          <w:p w:rsidR="007C3C0C" w:rsidRPr="00B75D9C" w:rsidRDefault="007C3C0C" w:rsidP="007C3C0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>8-5 баллов  средний уровень, 0-4 балла низкий уровень.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7C3C0C" w:rsidRPr="00B75D9C" w:rsidRDefault="007C3C0C" w:rsidP="007C3C0C"/>
        </w:tc>
        <w:tc>
          <w:tcPr>
            <w:tcW w:w="349" w:type="pct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0C" w:rsidRPr="00B75D9C" w:rsidTr="007C3C0C">
        <w:trPr>
          <w:gridAfter w:val="2"/>
          <w:wAfter w:w="698" w:type="pct"/>
        </w:trPr>
        <w:tc>
          <w:tcPr>
            <w:tcW w:w="1456" w:type="pct"/>
            <w:gridSpan w:val="4"/>
            <w:shd w:val="clear" w:color="auto" w:fill="E0E0E0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ind w:left="360" w:hanging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 УУД</w:t>
            </w:r>
          </w:p>
        </w:tc>
        <w:tc>
          <w:tcPr>
            <w:tcW w:w="2205" w:type="pct"/>
            <w:shd w:val="clear" w:color="auto" w:fill="E0E0E0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E0E0E0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E0E0E0"/>
          </w:tcPr>
          <w:p w:rsidR="007C3C0C" w:rsidRPr="00B75D9C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63A" w:rsidRPr="00B75D9C" w:rsidTr="007C3C0C">
        <w:trPr>
          <w:gridAfter w:val="2"/>
          <w:wAfter w:w="698" w:type="pct"/>
          <w:trHeight w:val="190"/>
        </w:trPr>
        <w:tc>
          <w:tcPr>
            <w:tcW w:w="123" w:type="pct"/>
            <w:vMerge w:val="restart"/>
          </w:tcPr>
          <w:p w:rsidR="0041263A" w:rsidRPr="00B75D9C" w:rsidRDefault="0041263A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 w:rsidRPr="00B75D9C">
              <w:rPr>
                <w:rFonts w:ascii="Times New Roman" w:hAnsi="Times New Roman" w:cs="Times New Roman"/>
                <w:b w:val="0"/>
              </w:rPr>
              <w:t>1</w:t>
            </w:r>
          </w:p>
          <w:p w:rsidR="0041263A" w:rsidRPr="00B75D9C" w:rsidRDefault="0041263A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3" w:type="pct"/>
            <w:gridSpan w:val="3"/>
            <w:vMerge w:val="restar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 на уроке и в жизненных ситуациях.</w:t>
            </w:r>
          </w:p>
        </w:tc>
        <w:tc>
          <w:tcPr>
            <w:tcW w:w="2205" w:type="pct"/>
          </w:tcPr>
          <w:p w:rsidR="0041263A" w:rsidRPr="00B75D9C" w:rsidRDefault="0041263A" w:rsidP="00412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Участвует в диалоге.</w:t>
            </w:r>
          </w:p>
        </w:tc>
        <w:tc>
          <w:tcPr>
            <w:tcW w:w="349" w:type="pct"/>
            <w:shd w:val="clear" w:color="auto" w:fill="auto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" w:type="pc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263A" w:rsidRPr="00B75D9C" w:rsidTr="007C3C0C">
        <w:trPr>
          <w:gridAfter w:val="2"/>
          <w:wAfter w:w="698" w:type="pct"/>
          <w:trHeight w:val="190"/>
        </w:trPr>
        <w:tc>
          <w:tcPr>
            <w:tcW w:w="123" w:type="pct"/>
            <w:vMerge/>
          </w:tcPr>
          <w:p w:rsidR="0041263A" w:rsidRPr="00B75D9C" w:rsidRDefault="0041263A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3" w:type="pct"/>
            <w:gridSpan w:val="3"/>
            <w:vMerge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pct"/>
          </w:tcPr>
          <w:p w:rsidR="0041263A" w:rsidRPr="00B75D9C" w:rsidRDefault="0041263A" w:rsidP="00412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Участвует в диалоге по просьбе учителя.</w:t>
            </w:r>
          </w:p>
        </w:tc>
        <w:tc>
          <w:tcPr>
            <w:tcW w:w="349" w:type="pct"/>
            <w:shd w:val="clear" w:color="auto" w:fill="auto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63A" w:rsidRPr="00B75D9C" w:rsidTr="007C3C0C">
        <w:trPr>
          <w:gridAfter w:val="2"/>
          <w:wAfter w:w="698" w:type="pct"/>
          <w:trHeight w:val="190"/>
        </w:trPr>
        <w:tc>
          <w:tcPr>
            <w:tcW w:w="123" w:type="pct"/>
            <w:vMerge/>
          </w:tcPr>
          <w:p w:rsidR="0041263A" w:rsidRPr="00B75D9C" w:rsidRDefault="0041263A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3" w:type="pct"/>
            <w:gridSpan w:val="3"/>
            <w:vMerge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pct"/>
          </w:tcPr>
          <w:p w:rsidR="0041263A" w:rsidRPr="00B75D9C" w:rsidRDefault="0041263A" w:rsidP="00412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Не участвует в диалоге.</w:t>
            </w:r>
          </w:p>
        </w:tc>
        <w:tc>
          <w:tcPr>
            <w:tcW w:w="349" w:type="pct"/>
            <w:shd w:val="clear" w:color="auto" w:fill="auto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263A" w:rsidRPr="00B75D9C" w:rsidTr="007C3C0C">
        <w:trPr>
          <w:gridAfter w:val="2"/>
          <w:wAfter w:w="698" w:type="pct"/>
          <w:trHeight w:val="285"/>
        </w:trPr>
        <w:tc>
          <w:tcPr>
            <w:tcW w:w="123" w:type="pct"/>
            <w:vMerge w:val="restar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33" w:type="pct"/>
            <w:gridSpan w:val="3"/>
            <w:vMerge w:val="restart"/>
          </w:tcPr>
          <w:p w:rsidR="0041263A" w:rsidRPr="00B75D9C" w:rsidRDefault="0041263A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 w:rsidRPr="00B75D9C">
              <w:rPr>
                <w:rFonts w:ascii="Times New Roman" w:hAnsi="Times New Roman" w:cs="Times New Roman"/>
                <w:b w:val="0"/>
              </w:rPr>
              <w:t>Отвечать на вопросы учителя, товарищей по классу.</w:t>
            </w:r>
          </w:p>
          <w:p w:rsidR="0041263A" w:rsidRPr="00B75D9C" w:rsidRDefault="0041263A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05" w:type="pct"/>
          </w:tcPr>
          <w:p w:rsidR="0041263A" w:rsidRPr="00B75D9C" w:rsidRDefault="0041263A" w:rsidP="00412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Отвечает на вопросы учителя, товарищей по классу.</w:t>
            </w:r>
          </w:p>
        </w:tc>
        <w:tc>
          <w:tcPr>
            <w:tcW w:w="349" w:type="pct"/>
            <w:shd w:val="clear" w:color="auto" w:fill="auto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" w:type="pc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263A" w:rsidRPr="00B75D9C" w:rsidTr="007C3C0C">
        <w:trPr>
          <w:gridAfter w:val="2"/>
          <w:wAfter w:w="698" w:type="pct"/>
          <w:trHeight w:val="285"/>
        </w:trPr>
        <w:tc>
          <w:tcPr>
            <w:tcW w:w="123" w:type="pct"/>
            <w:vMerge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gridSpan w:val="3"/>
            <w:vMerge/>
          </w:tcPr>
          <w:p w:rsidR="0041263A" w:rsidRPr="00B75D9C" w:rsidRDefault="0041263A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05" w:type="pct"/>
          </w:tcPr>
          <w:p w:rsidR="0041263A" w:rsidRPr="00B75D9C" w:rsidRDefault="0041263A" w:rsidP="00412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Испытывает трудности при ответах на вопросы.</w:t>
            </w:r>
          </w:p>
        </w:tc>
        <w:tc>
          <w:tcPr>
            <w:tcW w:w="349" w:type="pct"/>
            <w:shd w:val="clear" w:color="auto" w:fill="auto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63A" w:rsidRPr="00B75D9C" w:rsidTr="007C3C0C">
        <w:trPr>
          <w:gridAfter w:val="2"/>
          <w:wAfter w:w="698" w:type="pct"/>
          <w:trHeight w:val="285"/>
        </w:trPr>
        <w:tc>
          <w:tcPr>
            <w:tcW w:w="123" w:type="pct"/>
            <w:vMerge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gridSpan w:val="3"/>
            <w:vMerge/>
          </w:tcPr>
          <w:p w:rsidR="0041263A" w:rsidRPr="00B75D9C" w:rsidRDefault="0041263A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05" w:type="pct"/>
          </w:tcPr>
          <w:p w:rsidR="0041263A" w:rsidRPr="00B75D9C" w:rsidRDefault="0041263A" w:rsidP="00412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Не отвечает на вопросы учителя, товарищей по классу.</w:t>
            </w:r>
          </w:p>
        </w:tc>
        <w:tc>
          <w:tcPr>
            <w:tcW w:w="349" w:type="pct"/>
            <w:shd w:val="clear" w:color="auto" w:fill="auto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263A" w:rsidRPr="00B75D9C" w:rsidTr="007C3C0C">
        <w:trPr>
          <w:gridAfter w:val="2"/>
          <w:wAfter w:w="698" w:type="pct"/>
          <w:trHeight w:val="285"/>
        </w:trPr>
        <w:tc>
          <w:tcPr>
            <w:tcW w:w="123" w:type="pct"/>
            <w:vMerge w:val="restar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pct"/>
            <w:gridSpan w:val="3"/>
            <w:vMerge w:val="restart"/>
          </w:tcPr>
          <w:p w:rsidR="0041263A" w:rsidRPr="00B75D9C" w:rsidRDefault="0041263A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 w:rsidRPr="00B75D9C">
              <w:rPr>
                <w:rFonts w:ascii="Times New Roman" w:hAnsi="Times New Roman" w:cs="Times New Roman"/>
                <w:b w:val="0"/>
              </w:rPr>
              <w:t>Соблюдать простейшие нормы речевого этикета: здороваться, прощаться, благодарить.</w:t>
            </w:r>
          </w:p>
          <w:p w:rsidR="0041263A" w:rsidRPr="00B75D9C" w:rsidRDefault="0041263A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05" w:type="pct"/>
          </w:tcPr>
          <w:p w:rsidR="0041263A" w:rsidRPr="00B75D9C" w:rsidRDefault="0041263A" w:rsidP="00412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Самостоятельно соблюдает простейшие нормы речевого этикета.</w:t>
            </w:r>
          </w:p>
        </w:tc>
        <w:tc>
          <w:tcPr>
            <w:tcW w:w="349" w:type="pct"/>
            <w:shd w:val="clear" w:color="auto" w:fill="auto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" w:type="pc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263A" w:rsidRPr="00B75D9C" w:rsidTr="007C3C0C">
        <w:trPr>
          <w:gridAfter w:val="2"/>
          <w:wAfter w:w="698" w:type="pct"/>
          <w:trHeight w:val="285"/>
        </w:trPr>
        <w:tc>
          <w:tcPr>
            <w:tcW w:w="123" w:type="pct"/>
            <w:vMerge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gridSpan w:val="3"/>
            <w:vMerge/>
          </w:tcPr>
          <w:p w:rsidR="0041263A" w:rsidRPr="00B75D9C" w:rsidRDefault="0041263A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05" w:type="pct"/>
          </w:tcPr>
          <w:p w:rsidR="0041263A" w:rsidRPr="00B75D9C" w:rsidRDefault="0041263A" w:rsidP="00412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Соблюдает простейшие нормы речевого этикета с помощью напоминания учителя.</w:t>
            </w:r>
          </w:p>
        </w:tc>
        <w:tc>
          <w:tcPr>
            <w:tcW w:w="349" w:type="pct"/>
            <w:shd w:val="clear" w:color="auto" w:fill="auto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63A" w:rsidRPr="00B75D9C" w:rsidTr="007C3C0C">
        <w:trPr>
          <w:gridAfter w:val="2"/>
          <w:wAfter w:w="698" w:type="pct"/>
          <w:trHeight w:val="146"/>
        </w:trPr>
        <w:tc>
          <w:tcPr>
            <w:tcW w:w="123" w:type="pct"/>
            <w:vMerge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gridSpan w:val="3"/>
            <w:vMerge/>
          </w:tcPr>
          <w:p w:rsidR="0041263A" w:rsidRPr="00B75D9C" w:rsidRDefault="0041263A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05" w:type="pct"/>
          </w:tcPr>
          <w:p w:rsidR="0041263A" w:rsidRPr="00B75D9C" w:rsidRDefault="0041263A" w:rsidP="00412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Не  соблюдает простейшие нормы речевого этикета.</w:t>
            </w:r>
          </w:p>
        </w:tc>
        <w:tc>
          <w:tcPr>
            <w:tcW w:w="349" w:type="pct"/>
            <w:shd w:val="clear" w:color="auto" w:fill="auto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263A" w:rsidRPr="00B75D9C" w:rsidTr="007C3C0C">
        <w:trPr>
          <w:gridAfter w:val="2"/>
          <w:wAfter w:w="698" w:type="pct"/>
          <w:trHeight w:val="190"/>
        </w:trPr>
        <w:tc>
          <w:tcPr>
            <w:tcW w:w="123" w:type="pct"/>
            <w:vMerge w:val="restar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3" w:type="pct"/>
            <w:gridSpan w:val="3"/>
            <w:vMerge w:val="restart"/>
          </w:tcPr>
          <w:p w:rsidR="0041263A" w:rsidRPr="00B75D9C" w:rsidRDefault="0041263A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 w:rsidRPr="00B75D9C">
              <w:rPr>
                <w:rFonts w:ascii="Times New Roman" w:hAnsi="Times New Roman" w:cs="Times New Roman"/>
                <w:b w:val="0"/>
              </w:rPr>
              <w:t>Слушать и понимать речь других.</w:t>
            </w:r>
          </w:p>
          <w:p w:rsidR="0041263A" w:rsidRPr="00B75D9C" w:rsidRDefault="0041263A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05" w:type="pct"/>
          </w:tcPr>
          <w:p w:rsidR="0041263A" w:rsidRPr="00B75D9C" w:rsidRDefault="0041263A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B75D9C">
              <w:rPr>
                <w:rFonts w:ascii="Times New Roman" w:hAnsi="Times New Roman" w:cs="Times New Roman"/>
                <w:b w:val="0"/>
              </w:rPr>
              <w:t>Слушает</w:t>
            </w:r>
            <w:proofErr w:type="gramEnd"/>
            <w:r w:rsidRPr="00B75D9C">
              <w:rPr>
                <w:rFonts w:ascii="Times New Roman" w:hAnsi="Times New Roman" w:cs="Times New Roman"/>
                <w:b w:val="0"/>
              </w:rPr>
              <w:t xml:space="preserve"> и понимать речь других.</w:t>
            </w:r>
          </w:p>
        </w:tc>
        <w:tc>
          <w:tcPr>
            <w:tcW w:w="349" w:type="pct"/>
            <w:shd w:val="clear" w:color="auto" w:fill="auto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" w:type="pc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263A" w:rsidRPr="00B75D9C" w:rsidTr="007C3C0C">
        <w:trPr>
          <w:gridAfter w:val="2"/>
          <w:wAfter w:w="698" w:type="pct"/>
          <w:trHeight w:val="190"/>
        </w:trPr>
        <w:tc>
          <w:tcPr>
            <w:tcW w:w="123" w:type="pct"/>
            <w:vMerge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gridSpan w:val="3"/>
            <w:vMerge/>
          </w:tcPr>
          <w:p w:rsidR="0041263A" w:rsidRPr="00B75D9C" w:rsidRDefault="0041263A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05" w:type="pct"/>
          </w:tcPr>
          <w:p w:rsidR="0041263A" w:rsidRPr="00B75D9C" w:rsidRDefault="0041263A" w:rsidP="00412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Старается высказать своё мнение, не слушая других собеседников.</w:t>
            </w:r>
          </w:p>
        </w:tc>
        <w:tc>
          <w:tcPr>
            <w:tcW w:w="349" w:type="pct"/>
            <w:shd w:val="clear" w:color="auto" w:fill="auto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63A" w:rsidRPr="00B75D9C" w:rsidTr="007C3C0C">
        <w:trPr>
          <w:gridAfter w:val="2"/>
          <w:wAfter w:w="698" w:type="pct"/>
          <w:trHeight w:val="190"/>
        </w:trPr>
        <w:tc>
          <w:tcPr>
            <w:tcW w:w="123" w:type="pct"/>
            <w:vMerge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gridSpan w:val="3"/>
            <w:vMerge/>
          </w:tcPr>
          <w:p w:rsidR="0041263A" w:rsidRPr="00B75D9C" w:rsidRDefault="0041263A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05" w:type="pct"/>
          </w:tcPr>
          <w:p w:rsidR="0041263A" w:rsidRPr="00B75D9C" w:rsidRDefault="0041263A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 w:rsidRPr="00B75D9C">
              <w:rPr>
                <w:rFonts w:ascii="Times New Roman" w:hAnsi="Times New Roman" w:cs="Times New Roman"/>
                <w:b w:val="0"/>
              </w:rPr>
              <w:t>Не слушает и не понимает речь других.</w:t>
            </w:r>
          </w:p>
        </w:tc>
        <w:tc>
          <w:tcPr>
            <w:tcW w:w="349" w:type="pct"/>
            <w:shd w:val="clear" w:color="auto" w:fill="auto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263A" w:rsidRPr="00B75D9C" w:rsidTr="007C3C0C">
        <w:trPr>
          <w:gridAfter w:val="2"/>
          <w:wAfter w:w="698" w:type="pct"/>
          <w:trHeight w:val="190"/>
        </w:trPr>
        <w:tc>
          <w:tcPr>
            <w:tcW w:w="123" w:type="pct"/>
            <w:vMerge w:val="restar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3" w:type="pct"/>
            <w:gridSpan w:val="3"/>
            <w:vMerge w:val="restart"/>
          </w:tcPr>
          <w:p w:rsidR="0041263A" w:rsidRPr="00B75D9C" w:rsidRDefault="0041263A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 w:rsidRPr="00B75D9C">
              <w:rPr>
                <w:rFonts w:ascii="Times New Roman" w:hAnsi="Times New Roman" w:cs="Times New Roman"/>
                <w:b w:val="0"/>
              </w:rPr>
              <w:t>Участвовать  в паре.</w:t>
            </w:r>
          </w:p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pc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Может участвовать в паре с любым учеником</w:t>
            </w:r>
          </w:p>
        </w:tc>
        <w:tc>
          <w:tcPr>
            <w:tcW w:w="349" w:type="pct"/>
            <w:shd w:val="clear" w:color="auto" w:fill="auto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" w:type="pc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263A" w:rsidRPr="00B75D9C" w:rsidTr="007C3C0C">
        <w:trPr>
          <w:gridAfter w:val="2"/>
          <w:wAfter w:w="698" w:type="pct"/>
          <w:trHeight w:val="190"/>
        </w:trPr>
        <w:tc>
          <w:tcPr>
            <w:tcW w:w="123" w:type="pct"/>
            <w:vMerge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gridSpan w:val="3"/>
            <w:vMerge/>
          </w:tcPr>
          <w:p w:rsidR="0041263A" w:rsidRPr="00B75D9C" w:rsidRDefault="0041263A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05" w:type="pc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Участвует в паре только избирательно.</w:t>
            </w:r>
          </w:p>
        </w:tc>
        <w:tc>
          <w:tcPr>
            <w:tcW w:w="349" w:type="pct"/>
            <w:shd w:val="clear" w:color="auto" w:fill="auto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63A" w:rsidRPr="00B75D9C" w:rsidTr="007C3C0C">
        <w:trPr>
          <w:gridAfter w:val="2"/>
          <w:wAfter w:w="698" w:type="pct"/>
          <w:trHeight w:val="190"/>
        </w:trPr>
        <w:tc>
          <w:tcPr>
            <w:tcW w:w="123" w:type="pct"/>
            <w:vMerge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gridSpan w:val="3"/>
            <w:vMerge/>
          </w:tcPr>
          <w:p w:rsidR="0041263A" w:rsidRPr="00B75D9C" w:rsidRDefault="0041263A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05" w:type="pct"/>
          </w:tcPr>
          <w:p w:rsidR="0041263A" w:rsidRPr="00B75D9C" w:rsidRDefault="0041263A" w:rsidP="00412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Отказывается работать в паре.</w:t>
            </w:r>
          </w:p>
        </w:tc>
        <w:tc>
          <w:tcPr>
            <w:tcW w:w="349" w:type="pct"/>
            <w:shd w:val="clear" w:color="auto" w:fill="auto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263A" w:rsidRPr="00B75D9C" w:rsidTr="007C3C0C">
        <w:trPr>
          <w:gridAfter w:val="2"/>
          <w:wAfter w:w="698" w:type="pct"/>
        </w:trPr>
        <w:tc>
          <w:tcPr>
            <w:tcW w:w="3661" w:type="pct"/>
            <w:gridSpan w:val="5"/>
            <w:tcBorders>
              <w:bottom w:val="single" w:sz="4" w:space="0" w:color="auto"/>
            </w:tcBorders>
          </w:tcPr>
          <w:p w:rsidR="0041263A" w:rsidRDefault="0041263A" w:rsidP="0041263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10-9 баллов  высокий уровень, </w:t>
            </w:r>
          </w:p>
          <w:p w:rsidR="0041263A" w:rsidRPr="007C3C0C" w:rsidRDefault="0041263A" w:rsidP="0041263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>8-5 баллов  средний уровень, 0-4 балла низкий уровень.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63A" w:rsidRPr="00B75D9C" w:rsidTr="00A8147A">
        <w:trPr>
          <w:gridAfter w:val="2"/>
          <w:wAfter w:w="698" w:type="pct"/>
        </w:trPr>
        <w:tc>
          <w:tcPr>
            <w:tcW w:w="1456" w:type="pct"/>
            <w:gridSpan w:val="4"/>
            <w:shd w:val="clear" w:color="auto" w:fill="E0E0E0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ind w:left="360" w:hanging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Личностные</w:t>
            </w:r>
            <w:r w:rsidRPr="00B75D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УУД</w:t>
            </w:r>
          </w:p>
        </w:tc>
        <w:tc>
          <w:tcPr>
            <w:tcW w:w="2205" w:type="pct"/>
            <w:shd w:val="clear" w:color="auto" w:fill="E0E0E0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E0E0E0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E0E0E0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63A" w:rsidRPr="00B75D9C" w:rsidTr="00A8147A">
        <w:trPr>
          <w:gridAfter w:val="2"/>
          <w:wAfter w:w="698" w:type="pct"/>
          <w:trHeight w:val="190"/>
        </w:trPr>
        <w:tc>
          <w:tcPr>
            <w:tcW w:w="123" w:type="pct"/>
            <w:vMerge w:val="restart"/>
          </w:tcPr>
          <w:p w:rsidR="0041263A" w:rsidRPr="00B75D9C" w:rsidRDefault="0041263A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 w:rsidRPr="00B75D9C">
              <w:rPr>
                <w:rFonts w:ascii="Times New Roman" w:hAnsi="Times New Roman" w:cs="Times New Roman"/>
                <w:b w:val="0"/>
              </w:rPr>
              <w:t>1</w:t>
            </w:r>
          </w:p>
          <w:p w:rsidR="0041263A" w:rsidRPr="00B75D9C" w:rsidRDefault="0041263A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3" w:type="pct"/>
            <w:gridSpan w:val="3"/>
            <w:vMerge w:val="restar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2205" w:type="pct"/>
          </w:tcPr>
          <w:p w:rsidR="0041263A" w:rsidRPr="00B75D9C" w:rsidRDefault="00807964" w:rsidP="00412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чувствует необходимость учения, предпочитает классные занятия занятиям дома</w:t>
            </w:r>
          </w:p>
        </w:tc>
        <w:tc>
          <w:tcPr>
            <w:tcW w:w="349" w:type="pct"/>
            <w:shd w:val="clear" w:color="auto" w:fill="auto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" w:type="pc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263A" w:rsidRPr="00B75D9C" w:rsidTr="00A8147A">
        <w:trPr>
          <w:gridAfter w:val="2"/>
          <w:wAfter w:w="698" w:type="pct"/>
          <w:trHeight w:val="190"/>
        </w:trPr>
        <w:tc>
          <w:tcPr>
            <w:tcW w:w="123" w:type="pct"/>
            <w:vMerge/>
          </w:tcPr>
          <w:p w:rsidR="0041263A" w:rsidRPr="00B75D9C" w:rsidRDefault="0041263A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3" w:type="pct"/>
            <w:gridSpan w:val="3"/>
            <w:vMerge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pct"/>
          </w:tcPr>
          <w:p w:rsidR="0041263A" w:rsidRPr="00B75D9C" w:rsidRDefault="00807964" w:rsidP="00412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школе, привлекает в первую очередь не учение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349" w:type="pct"/>
            <w:shd w:val="clear" w:color="auto" w:fill="auto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63A" w:rsidRPr="00B75D9C" w:rsidTr="00A8147A">
        <w:trPr>
          <w:gridAfter w:val="2"/>
          <w:wAfter w:w="698" w:type="pct"/>
          <w:trHeight w:val="190"/>
        </w:trPr>
        <w:tc>
          <w:tcPr>
            <w:tcW w:w="123" w:type="pct"/>
            <w:vMerge/>
          </w:tcPr>
          <w:p w:rsidR="0041263A" w:rsidRPr="00B75D9C" w:rsidRDefault="0041263A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3" w:type="pct"/>
            <w:gridSpan w:val="3"/>
            <w:vMerge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pct"/>
          </w:tcPr>
          <w:p w:rsidR="0041263A" w:rsidRPr="00B75D9C" w:rsidRDefault="00807964" w:rsidP="00412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отрицательное отношение к школе, стремится к дошкольному образу жизни</w:t>
            </w:r>
          </w:p>
        </w:tc>
        <w:tc>
          <w:tcPr>
            <w:tcW w:w="349" w:type="pct"/>
            <w:shd w:val="clear" w:color="auto" w:fill="auto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263A" w:rsidRPr="00B75D9C" w:rsidTr="00A8147A">
        <w:trPr>
          <w:gridAfter w:val="2"/>
          <w:wAfter w:w="698" w:type="pct"/>
          <w:trHeight w:val="285"/>
        </w:trPr>
        <w:tc>
          <w:tcPr>
            <w:tcW w:w="123" w:type="pct"/>
            <w:vMerge w:val="restar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33" w:type="pct"/>
            <w:gridSpan w:val="3"/>
            <w:vMerge w:val="restart"/>
          </w:tcPr>
          <w:p w:rsidR="0041263A" w:rsidRPr="00B75D9C" w:rsidRDefault="0041263A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Мотивация </w:t>
            </w:r>
          </w:p>
        </w:tc>
        <w:tc>
          <w:tcPr>
            <w:tcW w:w="2205" w:type="pct"/>
          </w:tcPr>
          <w:p w:rsidR="0041263A" w:rsidRPr="00B75D9C" w:rsidRDefault="00807964" w:rsidP="00412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стремится к получению высоких оценок, проявляет устойчивый интерес к новому</w:t>
            </w:r>
          </w:p>
        </w:tc>
        <w:tc>
          <w:tcPr>
            <w:tcW w:w="349" w:type="pct"/>
            <w:shd w:val="clear" w:color="auto" w:fill="auto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" w:type="pc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263A" w:rsidRPr="00B75D9C" w:rsidTr="00A8147A">
        <w:trPr>
          <w:gridAfter w:val="2"/>
          <w:wAfter w:w="698" w:type="pct"/>
          <w:trHeight w:val="285"/>
        </w:trPr>
        <w:tc>
          <w:tcPr>
            <w:tcW w:w="123" w:type="pct"/>
            <w:vMerge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gridSpan w:val="3"/>
            <w:vMerge/>
          </w:tcPr>
          <w:p w:rsidR="0041263A" w:rsidRPr="00B75D9C" w:rsidRDefault="0041263A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05" w:type="pct"/>
          </w:tcPr>
          <w:p w:rsidR="0041263A" w:rsidRPr="00B75D9C" w:rsidRDefault="00807964" w:rsidP="008079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стремится к получению хороших оценок, проявляет частичный интерес к новому</w:t>
            </w:r>
          </w:p>
        </w:tc>
        <w:tc>
          <w:tcPr>
            <w:tcW w:w="349" w:type="pct"/>
            <w:shd w:val="clear" w:color="auto" w:fill="auto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63A" w:rsidRPr="00B75D9C" w:rsidTr="00A8147A">
        <w:trPr>
          <w:gridAfter w:val="2"/>
          <w:wAfter w:w="698" w:type="pct"/>
          <w:trHeight w:val="285"/>
        </w:trPr>
        <w:tc>
          <w:tcPr>
            <w:tcW w:w="123" w:type="pct"/>
            <w:vMerge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gridSpan w:val="3"/>
            <w:vMerge/>
          </w:tcPr>
          <w:p w:rsidR="0041263A" w:rsidRPr="00B75D9C" w:rsidRDefault="0041263A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05" w:type="pct"/>
          </w:tcPr>
          <w:p w:rsidR="0041263A" w:rsidRPr="00B75D9C" w:rsidRDefault="00807964" w:rsidP="00412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школе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безразличен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учебные мотивы слабые или отсутствуют</w:t>
            </w:r>
          </w:p>
        </w:tc>
        <w:tc>
          <w:tcPr>
            <w:tcW w:w="349" w:type="pct"/>
            <w:shd w:val="clear" w:color="auto" w:fill="auto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263A" w:rsidRPr="00B75D9C" w:rsidTr="00A8147A">
        <w:trPr>
          <w:gridAfter w:val="2"/>
          <w:wAfter w:w="698" w:type="pct"/>
          <w:trHeight w:val="285"/>
        </w:trPr>
        <w:tc>
          <w:tcPr>
            <w:tcW w:w="123" w:type="pct"/>
            <w:vMerge w:val="restar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pct"/>
            <w:gridSpan w:val="3"/>
            <w:vMerge w:val="restart"/>
          </w:tcPr>
          <w:p w:rsidR="0041263A" w:rsidRPr="00B75D9C" w:rsidRDefault="0041263A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Личностный моральный выбор</w:t>
            </w:r>
          </w:p>
        </w:tc>
        <w:tc>
          <w:tcPr>
            <w:tcW w:w="2205" w:type="pct"/>
          </w:tcPr>
          <w:p w:rsidR="0041263A" w:rsidRPr="00B75D9C" w:rsidRDefault="00DC0006" w:rsidP="00412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справедлив в отношениях с одноклассниками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равдив, имеет представление о нравственных нормах</w:t>
            </w:r>
          </w:p>
        </w:tc>
        <w:tc>
          <w:tcPr>
            <w:tcW w:w="349" w:type="pct"/>
            <w:shd w:val="clear" w:color="auto" w:fill="auto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" w:type="pc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263A" w:rsidRPr="00B75D9C" w:rsidTr="00A8147A">
        <w:trPr>
          <w:gridAfter w:val="2"/>
          <w:wAfter w:w="698" w:type="pct"/>
          <w:trHeight w:val="285"/>
        </w:trPr>
        <w:tc>
          <w:tcPr>
            <w:tcW w:w="123" w:type="pct"/>
            <w:vMerge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gridSpan w:val="3"/>
            <w:vMerge/>
          </w:tcPr>
          <w:p w:rsidR="0041263A" w:rsidRPr="00B75D9C" w:rsidRDefault="0041263A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05" w:type="pct"/>
          </w:tcPr>
          <w:p w:rsidR="0041263A" w:rsidRPr="00B75D9C" w:rsidRDefault="00DC0006" w:rsidP="00412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 справедлив в отношениях с одноклассниками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равдив, имеет неполное или неточное представление о нравственных нормах</w:t>
            </w:r>
          </w:p>
        </w:tc>
        <w:tc>
          <w:tcPr>
            <w:tcW w:w="349" w:type="pct"/>
            <w:shd w:val="clear" w:color="auto" w:fill="auto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63A" w:rsidRPr="00B75D9C" w:rsidTr="00A8147A">
        <w:trPr>
          <w:gridAfter w:val="2"/>
          <w:wAfter w:w="698" w:type="pct"/>
          <w:trHeight w:val="146"/>
        </w:trPr>
        <w:tc>
          <w:tcPr>
            <w:tcW w:w="123" w:type="pct"/>
            <w:vMerge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gridSpan w:val="3"/>
            <w:vMerge/>
          </w:tcPr>
          <w:p w:rsidR="0041263A" w:rsidRPr="00B75D9C" w:rsidRDefault="0041263A" w:rsidP="0041263A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05" w:type="pct"/>
          </w:tcPr>
          <w:p w:rsidR="0041263A" w:rsidRPr="00B75D9C" w:rsidRDefault="00DC0006" w:rsidP="00412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неправильное представление о моральных нормах, проблемы нравственно-этического характера в отношениях с одноклассниками</w:t>
            </w:r>
          </w:p>
        </w:tc>
        <w:tc>
          <w:tcPr>
            <w:tcW w:w="349" w:type="pct"/>
            <w:shd w:val="clear" w:color="auto" w:fill="auto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263A" w:rsidRPr="00B75D9C" w:rsidTr="00A8147A">
        <w:trPr>
          <w:gridAfter w:val="2"/>
          <w:wAfter w:w="698" w:type="pct"/>
        </w:trPr>
        <w:tc>
          <w:tcPr>
            <w:tcW w:w="3661" w:type="pct"/>
            <w:gridSpan w:val="5"/>
            <w:tcBorders>
              <w:bottom w:val="single" w:sz="4" w:space="0" w:color="auto"/>
            </w:tcBorders>
          </w:tcPr>
          <w:p w:rsidR="0041263A" w:rsidRDefault="0041263A" w:rsidP="0041263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  высокий уровень, </w:t>
            </w:r>
          </w:p>
          <w:p w:rsidR="0041263A" w:rsidRPr="007C3C0C" w:rsidRDefault="0041263A" w:rsidP="0041263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  средний уровень, 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 низкий уровень.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63A" w:rsidRPr="00B75D9C" w:rsidTr="007C3C0C">
        <w:trPr>
          <w:gridAfter w:val="2"/>
          <w:wAfter w:w="698" w:type="pct"/>
          <w:trHeight w:val="375"/>
        </w:trPr>
        <w:tc>
          <w:tcPr>
            <w:tcW w:w="3661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1263A" w:rsidRPr="00B75D9C" w:rsidRDefault="0041263A" w:rsidP="00412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ИТОГИ  ФОРМИРОВАНИЯ     УУД (регулятивных, познавательных</w:t>
            </w:r>
            <w:proofErr w:type="gramStart"/>
            <w:r w:rsidRPr="00B75D9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75D9C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личностный</w:t>
            </w: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 xml:space="preserve"> баллов - высокий уровень;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32-</w:t>
            </w: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 xml:space="preserve"> баллов  - средний уровень;  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 xml:space="preserve"> баллов - низкий уровень.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63A" w:rsidRPr="00B75D9C" w:rsidTr="0041263A">
        <w:trPr>
          <w:gridAfter w:val="2"/>
          <w:wAfter w:w="698" w:type="pct"/>
        </w:trPr>
        <w:tc>
          <w:tcPr>
            <w:tcW w:w="3661" w:type="pct"/>
            <w:gridSpan w:val="5"/>
            <w:shd w:val="clear" w:color="auto" w:fill="auto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Подпись учителя:_______________________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Подпись родителей:</w:t>
            </w:r>
          </w:p>
        </w:tc>
        <w:tc>
          <w:tcPr>
            <w:tcW w:w="641" w:type="pct"/>
            <w:gridSpan w:val="2"/>
            <w:shd w:val="clear" w:color="auto" w:fill="auto"/>
          </w:tcPr>
          <w:p w:rsidR="0041263A" w:rsidRPr="00B75D9C" w:rsidRDefault="0041263A" w:rsidP="004126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006" w:rsidRDefault="007C3C0C" w:rsidP="00DC0006">
      <w:pPr>
        <w:spacing w:after="0"/>
        <w:rPr>
          <w:b/>
        </w:rPr>
      </w:pPr>
      <w:r>
        <w:rPr>
          <w:b/>
        </w:rPr>
        <w:t xml:space="preserve"> </w:t>
      </w:r>
    </w:p>
    <w:p w:rsidR="007C3C0C" w:rsidRPr="0041263A" w:rsidRDefault="0041263A" w:rsidP="00DC0006">
      <w:pPr>
        <w:spacing w:after="0"/>
        <w:rPr>
          <w:rFonts w:ascii="Times New Roman" w:hAnsi="Times New Roman" w:cs="Times New Roman"/>
          <w:b/>
          <w:sz w:val="24"/>
        </w:rPr>
      </w:pPr>
      <w:r w:rsidRPr="0041263A">
        <w:rPr>
          <w:rFonts w:ascii="Times New Roman" w:hAnsi="Times New Roman" w:cs="Times New Roman"/>
          <w:b/>
          <w:sz w:val="24"/>
        </w:rPr>
        <w:t>Рекомендации психолога родителям</w:t>
      </w:r>
    </w:p>
    <w:tbl>
      <w:tblPr>
        <w:tblStyle w:val="a6"/>
        <w:tblW w:w="0" w:type="auto"/>
        <w:tblLook w:val="04A0"/>
      </w:tblPr>
      <w:tblGrid>
        <w:gridCol w:w="10682"/>
      </w:tblGrid>
      <w:tr w:rsidR="0041263A" w:rsidTr="0041263A">
        <w:tc>
          <w:tcPr>
            <w:tcW w:w="10682" w:type="dxa"/>
          </w:tcPr>
          <w:p w:rsidR="0041263A" w:rsidRDefault="0041263A" w:rsidP="007C3C0C"/>
        </w:tc>
      </w:tr>
      <w:tr w:rsidR="0041263A" w:rsidTr="0041263A">
        <w:tc>
          <w:tcPr>
            <w:tcW w:w="10682" w:type="dxa"/>
          </w:tcPr>
          <w:p w:rsidR="0041263A" w:rsidRDefault="0041263A" w:rsidP="007C3C0C"/>
        </w:tc>
      </w:tr>
      <w:tr w:rsidR="0041263A" w:rsidTr="0041263A">
        <w:tc>
          <w:tcPr>
            <w:tcW w:w="10682" w:type="dxa"/>
          </w:tcPr>
          <w:p w:rsidR="0041263A" w:rsidRDefault="0041263A" w:rsidP="007C3C0C"/>
        </w:tc>
      </w:tr>
      <w:tr w:rsidR="0041263A" w:rsidTr="0041263A">
        <w:tc>
          <w:tcPr>
            <w:tcW w:w="10682" w:type="dxa"/>
          </w:tcPr>
          <w:p w:rsidR="0041263A" w:rsidRDefault="0041263A" w:rsidP="007C3C0C"/>
        </w:tc>
      </w:tr>
      <w:tr w:rsidR="0041263A" w:rsidTr="0041263A">
        <w:tc>
          <w:tcPr>
            <w:tcW w:w="10682" w:type="dxa"/>
          </w:tcPr>
          <w:p w:rsidR="0041263A" w:rsidRDefault="0041263A" w:rsidP="007C3C0C"/>
        </w:tc>
      </w:tr>
      <w:tr w:rsidR="0041263A" w:rsidTr="0041263A">
        <w:tc>
          <w:tcPr>
            <w:tcW w:w="10682" w:type="dxa"/>
          </w:tcPr>
          <w:p w:rsidR="0041263A" w:rsidRDefault="0041263A" w:rsidP="007C3C0C"/>
        </w:tc>
      </w:tr>
      <w:tr w:rsidR="0041263A" w:rsidTr="0041263A">
        <w:tc>
          <w:tcPr>
            <w:tcW w:w="10682" w:type="dxa"/>
          </w:tcPr>
          <w:p w:rsidR="0041263A" w:rsidRDefault="0041263A" w:rsidP="007C3C0C"/>
        </w:tc>
      </w:tr>
      <w:tr w:rsidR="0041263A" w:rsidTr="0041263A">
        <w:tc>
          <w:tcPr>
            <w:tcW w:w="10682" w:type="dxa"/>
          </w:tcPr>
          <w:p w:rsidR="0041263A" w:rsidRDefault="0041263A" w:rsidP="007C3C0C"/>
        </w:tc>
      </w:tr>
    </w:tbl>
    <w:p w:rsidR="0041263A" w:rsidRDefault="0041263A" w:rsidP="00DC0006">
      <w:pPr>
        <w:spacing w:after="0"/>
      </w:pPr>
    </w:p>
    <w:p w:rsidR="0041263A" w:rsidRPr="0041263A" w:rsidRDefault="0041263A" w:rsidP="0041263A">
      <w:pPr>
        <w:rPr>
          <w:rFonts w:ascii="Times New Roman" w:hAnsi="Times New Roman" w:cs="Times New Roman"/>
          <w:b/>
          <w:sz w:val="24"/>
        </w:rPr>
      </w:pPr>
      <w:r w:rsidRPr="0041263A">
        <w:rPr>
          <w:rFonts w:ascii="Times New Roman" w:hAnsi="Times New Roman" w:cs="Times New Roman"/>
          <w:b/>
          <w:sz w:val="24"/>
        </w:rPr>
        <w:t>Рекомендации п</w:t>
      </w:r>
      <w:r>
        <w:rPr>
          <w:rFonts w:ascii="Times New Roman" w:hAnsi="Times New Roman" w:cs="Times New Roman"/>
          <w:b/>
          <w:sz w:val="24"/>
        </w:rPr>
        <w:t>едагога</w:t>
      </w:r>
      <w:r w:rsidRPr="0041263A">
        <w:rPr>
          <w:rFonts w:ascii="Times New Roman" w:hAnsi="Times New Roman" w:cs="Times New Roman"/>
          <w:b/>
          <w:sz w:val="24"/>
        </w:rPr>
        <w:t xml:space="preserve"> родителям</w:t>
      </w:r>
    </w:p>
    <w:tbl>
      <w:tblPr>
        <w:tblStyle w:val="a6"/>
        <w:tblW w:w="0" w:type="auto"/>
        <w:tblLook w:val="04A0"/>
      </w:tblPr>
      <w:tblGrid>
        <w:gridCol w:w="10682"/>
      </w:tblGrid>
      <w:tr w:rsidR="0041263A" w:rsidTr="00A8147A">
        <w:tc>
          <w:tcPr>
            <w:tcW w:w="10682" w:type="dxa"/>
          </w:tcPr>
          <w:p w:rsidR="0041263A" w:rsidRDefault="0041263A" w:rsidP="00A8147A"/>
        </w:tc>
      </w:tr>
      <w:tr w:rsidR="0041263A" w:rsidTr="00A8147A">
        <w:tc>
          <w:tcPr>
            <w:tcW w:w="10682" w:type="dxa"/>
          </w:tcPr>
          <w:p w:rsidR="0041263A" w:rsidRDefault="0041263A" w:rsidP="00A8147A"/>
        </w:tc>
      </w:tr>
      <w:tr w:rsidR="0041263A" w:rsidTr="00A8147A">
        <w:tc>
          <w:tcPr>
            <w:tcW w:w="10682" w:type="dxa"/>
          </w:tcPr>
          <w:p w:rsidR="0041263A" w:rsidRDefault="0041263A" w:rsidP="00A8147A"/>
        </w:tc>
      </w:tr>
      <w:tr w:rsidR="0041263A" w:rsidTr="00A8147A">
        <w:tc>
          <w:tcPr>
            <w:tcW w:w="10682" w:type="dxa"/>
          </w:tcPr>
          <w:p w:rsidR="0041263A" w:rsidRDefault="0041263A" w:rsidP="00A8147A"/>
        </w:tc>
      </w:tr>
      <w:tr w:rsidR="0041263A" w:rsidTr="00A8147A">
        <w:tc>
          <w:tcPr>
            <w:tcW w:w="10682" w:type="dxa"/>
          </w:tcPr>
          <w:p w:rsidR="0041263A" w:rsidRDefault="0041263A" w:rsidP="00A8147A"/>
        </w:tc>
      </w:tr>
      <w:tr w:rsidR="0041263A" w:rsidTr="00A8147A">
        <w:tc>
          <w:tcPr>
            <w:tcW w:w="10682" w:type="dxa"/>
          </w:tcPr>
          <w:p w:rsidR="0041263A" w:rsidRDefault="0041263A" w:rsidP="00A8147A"/>
        </w:tc>
      </w:tr>
      <w:tr w:rsidR="0041263A" w:rsidTr="00A8147A">
        <w:tc>
          <w:tcPr>
            <w:tcW w:w="10682" w:type="dxa"/>
          </w:tcPr>
          <w:p w:rsidR="0041263A" w:rsidRDefault="0041263A" w:rsidP="00A8147A"/>
        </w:tc>
      </w:tr>
      <w:tr w:rsidR="0041263A" w:rsidTr="00A8147A">
        <w:tc>
          <w:tcPr>
            <w:tcW w:w="10682" w:type="dxa"/>
          </w:tcPr>
          <w:p w:rsidR="0041263A" w:rsidRDefault="0041263A" w:rsidP="00A8147A"/>
        </w:tc>
      </w:tr>
    </w:tbl>
    <w:p w:rsidR="00D13868" w:rsidRDefault="00D8551D"/>
    <w:sectPr w:rsidR="00D13868" w:rsidSect="007C3C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3C0C"/>
    <w:rsid w:val="002C27E6"/>
    <w:rsid w:val="0041263A"/>
    <w:rsid w:val="004E0956"/>
    <w:rsid w:val="007C3C0C"/>
    <w:rsid w:val="00807964"/>
    <w:rsid w:val="008176BB"/>
    <w:rsid w:val="0092756E"/>
    <w:rsid w:val="009E5FA7"/>
    <w:rsid w:val="00D8551D"/>
    <w:rsid w:val="00DC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C0C"/>
    <w:pPr>
      <w:ind w:left="720"/>
      <w:contextualSpacing/>
    </w:pPr>
  </w:style>
  <w:style w:type="character" w:customStyle="1" w:styleId="a4">
    <w:name w:val="Название Знак"/>
    <w:basedOn w:val="a0"/>
    <w:link w:val="a5"/>
    <w:locked/>
    <w:rsid w:val="007C3C0C"/>
    <w:rPr>
      <w:b/>
      <w:bCs/>
      <w:sz w:val="24"/>
      <w:szCs w:val="24"/>
      <w:lang w:eastAsia="ru-RU"/>
    </w:rPr>
  </w:style>
  <w:style w:type="paragraph" w:styleId="a5">
    <w:name w:val="Title"/>
    <w:basedOn w:val="a"/>
    <w:link w:val="a4"/>
    <w:qFormat/>
    <w:rsid w:val="007C3C0C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">
    <w:name w:val="Название Знак1"/>
    <w:basedOn w:val="a0"/>
    <w:link w:val="a5"/>
    <w:uiPriority w:val="10"/>
    <w:rsid w:val="007C3C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59"/>
    <w:rsid w:val="00412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851</Words>
  <Characters>4857</Characters>
  <Application>Microsoft Office Word</Application>
  <DocSecurity>0</DocSecurity>
  <Lines>40</Lines>
  <Paragraphs>11</Paragraphs>
  <ScaleCrop>false</ScaleCrop>
  <Company>DreamLair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Свистун</cp:lastModifiedBy>
  <cp:revision>5</cp:revision>
  <dcterms:created xsi:type="dcterms:W3CDTF">2014-03-25T13:53:00Z</dcterms:created>
  <dcterms:modified xsi:type="dcterms:W3CDTF">2014-03-31T12:12:00Z</dcterms:modified>
</cp:coreProperties>
</file>